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74A8" w14:textId="77777777" w:rsidR="0081339D" w:rsidRPr="002000EF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1061D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ANEXO II</w:t>
      </w:r>
      <w:r w:rsidRPr="002000E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</w:t>
      </w:r>
      <w:r w:rsidRPr="001061D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DECLARACIÓN DE RESPONSABILIDAD </w:t>
      </w:r>
    </w:p>
    <w:p w14:paraId="1B32FF44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7789F4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D/Dª ......................................................................., mayor de edad, vecino/a del municipio de Baeza con domicilio en ....................................................................., pro- visto/a del D.N.I. núm. ....................................... con núm. teléfono .......................... y con dirección de correo electrónico ...................................... </w:t>
      </w:r>
    </w:p>
    <w:p w14:paraId="1AF41C9A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9F3F3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1DE">
        <w:rPr>
          <w:rFonts w:ascii="Times New Roman" w:eastAsia="Calibri" w:hAnsi="Times New Roman" w:cs="Times New Roman"/>
          <w:b/>
          <w:sz w:val="24"/>
          <w:szCs w:val="24"/>
        </w:rPr>
        <w:t xml:space="preserve">DECLARA QUE: </w:t>
      </w:r>
    </w:p>
    <w:p w14:paraId="0D106701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4C4DE8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Que el número de miembros que constituyen mi unidad familiar asciende a:......(expresar el núm. de miembros de la unidad familiar), de los que: </w:t>
      </w:r>
    </w:p>
    <w:p w14:paraId="0F558E22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(expresar núm.) Trabajamos. (expresar núm.) Perciben pensión. (expresar núm.) Perciben prestación por desempleo. (expresar núm.) En situación de desempleo sin recibir prestación alguna. (expresar núm.) Otras situaciones (Expresar cuáles) ............................................................................................. </w:t>
      </w:r>
    </w:p>
    <w:p w14:paraId="603A6173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 Que no se encuentra incurso en las circunstancias previstas en los </w:t>
      </w:r>
      <w:proofErr w:type="spellStart"/>
      <w:r w:rsidRPr="001061DE">
        <w:rPr>
          <w:rFonts w:ascii="Times New Roman" w:eastAsia="Calibri" w:hAnsi="Times New Roman" w:cs="Times New Roman"/>
          <w:sz w:val="24"/>
          <w:szCs w:val="24"/>
        </w:rPr>
        <w:t>núms</w:t>
      </w:r>
      <w:proofErr w:type="spellEnd"/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. 2 y 3 del art. 13 de la Ley 38/2003, de 17 de noviembre, General de Subvenciones. </w:t>
      </w:r>
    </w:p>
    <w:p w14:paraId="3AB97456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0CEDF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 Que no se halla inhabilitado para recibir subvención, ayuda o concesión alguna del Excmo. Ayuntamiento de Baeza. </w:t>
      </w:r>
    </w:p>
    <w:p w14:paraId="54FD33BA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B64402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 Que está al corriente de sus obligaciones tributarias con el Ayuntamiento de Baeza. </w:t>
      </w:r>
    </w:p>
    <w:p w14:paraId="3B5BC79C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3C35B8" w14:textId="49E85649" w:rsidR="00A6088F" w:rsidRPr="0095596F" w:rsidRDefault="0081339D" w:rsidP="00A6088F">
      <w:pPr>
        <w:pStyle w:val="Textbody"/>
        <w:ind w:left="567"/>
        <w:jc w:val="both"/>
        <w:rPr>
          <w:rFonts w:cs="Times New Roman"/>
          <w:color w:val="4472C4" w:themeColor="accent1"/>
        </w:rPr>
      </w:pPr>
      <w:r w:rsidRPr="001061DE">
        <w:rPr>
          <w:rFonts w:eastAsia="Calibri" w:cs="Times New Roman"/>
        </w:rPr>
        <w:t xml:space="preserve"> Que autoriza al Ayuntamiento de Baeza para realizar el tratamiento informático de los datos contenidos en la solicitud, con arreglo a </w:t>
      </w:r>
      <w:r w:rsidR="00A6088F" w:rsidRPr="0095596F">
        <w:rPr>
          <w:rFonts w:cs="Times New Roman"/>
          <w:color w:val="4472C4" w:themeColor="accent1"/>
        </w:rPr>
        <w:t>lo establecido en el Reglamento (UE) 2016/679 del Parlamento Europeo y del Consejo de 27 de abril de 2016 relativo a la protección de las personas físicas en lo que respecta al tratamiento de datos personales y a la libre circulación de estos datos y por el que se deroga la Directiva 95/44/CE (Reglamento general de protección de datos (en adelante RGPD) y en la Ley Orgánica 3/2018, de 5 de diciembre, de Protección de Datos Personales y garantía de los derechos digitales (LOPD-GDD).</w:t>
      </w:r>
    </w:p>
    <w:p w14:paraId="2CE88F63" w14:textId="12491F23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18521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 Que no ejerzo actividad agraria alguna ni poseo finca donde ejercerla. </w:t>
      </w:r>
    </w:p>
    <w:p w14:paraId="30ED3DB9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5AA11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 Que no he sido sancionado por infracción medioambiental alguna. </w:t>
      </w:r>
    </w:p>
    <w:p w14:paraId="0F3A0913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AC889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 Que en el supuesto de resultar adjudicatario de un "huerto social" me comprometo a explotar el mismo: </w:t>
      </w:r>
    </w:p>
    <w:p w14:paraId="416C172C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C1BFEF" w14:textId="77777777" w:rsidR="0081339D" w:rsidRPr="001061DE" w:rsidRDefault="0081339D" w:rsidP="0081339D">
      <w:pPr>
        <w:autoSpaceDE w:val="0"/>
        <w:autoSpaceDN w:val="0"/>
        <w:adjustRightInd w:val="0"/>
        <w:spacing w:after="22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>- Con estricta sujeción 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Pliego 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 Reglamento</w:t>
      </w:r>
      <w:proofErr w:type="gramEnd"/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 de Usos y demás directrices que al respecto imparta y establezca del Ayuntamiento de Baeza. </w:t>
      </w:r>
    </w:p>
    <w:p w14:paraId="25ED2292" w14:textId="77777777" w:rsidR="0081339D" w:rsidRPr="001061DE" w:rsidRDefault="0081339D" w:rsidP="0081339D">
      <w:pPr>
        <w:autoSpaceDE w:val="0"/>
        <w:autoSpaceDN w:val="0"/>
        <w:adjustRightInd w:val="0"/>
        <w:spacing w:after="22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- A conservar y mantener el huerto sin realizar modificación alguna. </w:t>
      </w:r>
    </w:p>
    <w:p w14:paraId="1554005A" w14:textId="77777777" w:rsidR="0081339D" w:rsidRPr="001061DE" w:rsidRDefault="0081339D" w:rsidP="0081339D">
      <w:pPr>
        <w:autoSpaceDE w:val="0"/>
        <w:autoSpaceDN w:val="0"/>
        <w:adjustRightInd w:val="0"/>
        <w:spacing w:after="22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- A no utilizar productos fertilizantes o fitosanitarios dañinos al huerto. </w:t>
      </w:r>
    </w:p>
    <w:p w14:paraId="529E30D8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- A destinar los productos agrícolas obtenidos al con- sumo personal y familiar, sin que pueda destinar los mismos a actividad económica alguna. </w:t>
      </w:r>
    </w:p>
    <w:p w14:paraId="19C4B87F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E69470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Para que conste y surta efecto donde proceda en Baeza, a........de....................de </w:t>
      </w:r>
      <w:r w:rsidRPr="001061DE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>9</w:t>
      </w:r>
      <w:r w:rsidRPr="001061DE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>.</w:t>
      </w: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95E48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2E8F1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EL SOLICITANTE </w:t>
      </w:r>
    </w:p>
    <w:p w14:paraId="7AAF37E5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03DEF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Fdo.: .................................................. </w:t>
      </w:r>
    </w:p>
    <w:p w14:paraId="3754C979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C20405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>Márquese en los círculos precedentes los documentos que se acompañan a la solicitud.</w:t>
      </w:r>
    </w:p>
    <w:p w14:paraId="1020FE39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C59258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8C184E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8D361C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61BED8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E322E2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BE1DB5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8667EC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4D80ED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580D25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FD0075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07754C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2BDAEC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7A624E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1A2A9F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E1D8E5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4ABFCD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AD09FF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652C0B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576282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6AFE20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3CA04A" w14:textId="77777777" w:rsidR="00832283" w:rsidRDefault="00832283"/>
    <w:sectPr w:rsidR="00832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23"/>
    <w:rsid w:val="000A72A0"/>
    <w:rsid w:val="00385F06"/>
    <w:rsid w:val="0081339D"/>
    <w:rsid w:val="00832283"/>
    <w:rsid w:val="00A379F9"/>
    <w:rsid w:val="00A6088F"/>
    <w:rsid w:val="00C94662"/>
    <w:rsid w:val="00D01DCF"/>
    <w:rsid w:val="00DD5C23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6296"/>
  <w15:chartTrackingRefBased/>
  <w15:docId w15:val="{B41D382A-86E9-4EBA-9AD3-24FA9887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A6088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Castilla Penalva</dc:creator>
  <cp:keywords/>
  <dc:description/>
  <cp:lastModifiedBy>Antonio Salcedo Jodar</cp:lastModifiedBy>
  <cp:revision>2</cp:revision>
  <dcterms:created xsi:type="dcterms:W3CDTF">2019-05-21T11:12:00Z</dcterms:created>
  <dcterms:modified xsi:type="dcterms:W3CDTF">2019-05-21T11:12:00Z</dcterms:modified>
</cp:coreProperties>
</file>